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DCF" w:rsidRPr="007A7DCF" w:rsidRDefault="007A7DCF" w:rsidP="007A7DC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DCF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7A7DCF" w:rsidRPr="007A7DCF" w:rsidRDefault="007A7DCF" w:rsidP="007A7DCF">
      <w:pPr>
        <w:widowControl w:val="0"/>
        <w:spacing w:after="0" w:line="240" w:lineRule="auto"/>
        <w:ind w:left="5529"/>
        <w:rPr>
          <w:rFonts w:ascii="Times New Roman" w:hAnsi="Times New Roman" w:cs="Times New Roman"/>
          <w:b/>
          <w:sz w:val="20"/>
          <w:szCs w:val="20"/>
        </w:rPr>
      </w:pPr>
      <w:r w:rsidRPr="007A7DCF">
        <w:rPr>
          <w:rFonts w:ascii="Times New Roman" w:hAnsi="Times New Roman" w:cs="Times New Roman"/>
          <w:b/>
          <w:sz w:val="20"/>
          <w:szCs w:val="20"/>
        </w:rPr>
        <w:t>Утвержден</w:t>
      </w:r>
      <w:r w:rsidR="00BB6A8A">
        <w:rPr>
          <w:rFonts w:ascii="Times New Roman" w:hAnsi="Times New Roman" w:cs="Times New Roman"/>
          <w:b/>
          <w:sz w:val="20"/>
          <w:szCs w:val="20"/>
        </w:rPr>
        <w:t>а</w:t>
      </w:r>
    </w:p>
    <w:p w:rsidR="007A7DCF" w:rsidRPr="007A7DCF" w:rsidRDefault="007A7DCF" w:rsidP="007A7DCF">
      <w:pPr>
        <w:widowControl w:val="0"/>
        <w:spacing w:after="0" w:line="240" w:lineRule="auto"/>
        <w:ind w:left="5529"/>
        <w:rPr>
          <w:rFonts w:ascii="Times New Roman" w:hAnsi="Times New Roman" w:cs="Times New Roman"/>
          <w:sz w:val="20"/>
          <w:szCs w:val="20"/>
        </w:rPr>
      </w:pPr>
      <w:r w:rsidRPr="007A7DCF">
        <w:rPr>
          <w:rFonts w:ascii="Times New Roman" w:hAnsi="Times New Roman" w:cs="Times New Roman"/>
          <w:sz w:val="20"/>
          <w:szCs w:val="20"/>
        </w:rPr>
        <w:t>решением Наблюдательного совета</w:t>
      </w:r>
      <w:r w:rsidRPr="007A7DCF">
        <w:rPr>
          <w:rFonts w:ascii="Times New Roman" w:hAnsi="Times New Roman" w:cs="Times New Roman"/>
          <w:sz w:val="20"/>
          <w:szCs w:val="20"/>
        </w:rPr>
        <w:br/>
        <w:t>ГКП на ПХВ «</w:t>
      </w:r>
      <w:proofErr w:type="spellStart"/>
      <w:r w:rsidR="00FE0AA3">
        <w:rPr>
          <w:rFonts w:ascii="Times New Roman" w:hAnsi="Times New Roman" w:cs="Times New Roman"/>
          <w:sz w:val="20"/>
          <w:szCs w:val="20"/>
        </w:rPr>
        <w:t>Кентауская</w:t>
      </w:r>
      <w:proofErr w:type="spellEnd"/>
      <w:r w:rsidR="00FE0AA3">
        <w:rPr>
          <w:rFonts w:ascii="Times New Roman" w:hAnsi="Times New Roman" w:cs="Times New Roman"/>
          <w:sz w:val="20"/>
          <w:szCs w:val="20"/>
        </w:rPr>
        <w:t xml:space="preserve"> городская поликлиника</w:t>
      </w:r>
      <w:r w:rsidRPr="007A7DCF">
        <w:rPr>
          <w:rFonts w:ascii="Times New Roman" w:hAnsi="Times New Roman" w:cs="Times New Roman"/>
          <w:sz w:val="20"/>
          <w:szCs w:val="20"/>
        </w:rPr>
        <w:t>» Управления здравоохранения Туркестанской области</w:t>
      </w:r>
    </w:p>
    <w:p w:rsidR="007A7DCF" w:rsidRPr="007A7DCF" w:rsidRDefault="007A7DCF" w:rsidP="007A7DCF">
      <w:pPr>
        <w:widowControl w:val="0"/>
        <w:spacing w:after="0" w:line="240" w:lineRule="auto"/>
        <w:ind w:left="5529"/>
        <w:rPr>
          <w:rFonts w:ascii="Times New Roman" w:hAnsi="Times New Roman" w:cs="Times New Roman"/>
          <w:sz w:val="16"/>
          <w:szCs w:val="16"/>
        </w:rPr>
      </w:pPr>
    </w:p>
    <w:p w:rsidR="007A7DCF" w:rsidRPr="007A7DCF" w:rsidRDefault="007A7DCF" w:rsidP="007A7DCF">
      <w:pPr>
        <w:widowControl w:val="0"/>
        <w:spacing w:after="0" w:line="240" w:lineRule="auto"/>
        <w:ind w:left="5529"/>
        <w:rPr>
          <w:rFonts w:ascii="Times New Roman" w:hAnsi="Times New Roman" w:cs="Times New Roman"/>
          <w:b/>
          <w:spacing w:val="-2"/>
          <w:sz w:val="20"/>
          <w:szCs w:val="20"/>
        </w:rPr>
      </w:pPr>
      <w:r w:rsidRPr="007A7DCF">
        <w:rPr>
          <w:rFonts w:ascii="Times New Roman" w:hAnsi="Times New Roman" w:cs="Times New Roman"/>
          <w:b/>
          <w:sz w:val="20"/>
          <w:szCs w:val="20"/>
        </w:rPr>
        <w:t>Приложение</w:t>
      </w:r>
      <w:r w:rsidR="002F6CA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A7DCF">
        <w:rPr>
          <w:rFonts w:ascii="Times New Roman" w:hAnsi="Times New Roman" w:cs="Times New Roman"/>
          <w:b/>
          <w:sz w:val="20"/>
          <w:szCs w:val="20"/>
        </w:rPr>
        <w:t>№</w:t>
      </w:r>
      <w:r w:rsidRPr="007A7DCF">
        <w:rPr>
          <w:rFonts w:ascii="Times New Roman" w:hAnsi="Times New Roman" w:cs="Times New Roman"/>
          <w:b/>
          <w:spacing w:val="-2"/>
          <w:sz w:val="20"/>
          <w:szCs w:val="20"/>
        </w:rPr>
        <w:t xml:space="preserve"> _____</w:t>
      </w:r>
    </w:p>
    <w:p w:rsidR="007A7DCF" w:rsidRPr="007A7DCF" w:rsidRDefault="007A7DCF" w:rsidP="007A7DCF">
      <w:pPr>
        <w:widowControl w:val="0"/>
        <w:spacing w:after="0" w:line="240" w:lineRule="auto"/>
        <w:ind w:left="5529"/>
        <w:rPr>
          <w:rFonts w:ascii="Times New Roman" w:hAnsi="Times New Roman" w:cs="Times New Roman"/>
          <w:spacing w:val="-2"/>
          <w:sz w:val="20"/>
          <w:szCs w:val="20"/>
        </w:rPr>
      </w:pPr>
      <w:r w:rsidRPr="007A7DCF">
        <w:rPr>
          <w:rFonts w:ascii="Times New Roman" w:hAnsi="Times New Roman" w:cs="Times New Roman"/>
          <w:spacing w:val="-2"/>
          <w:sz w:val="20"/>
          <w:szCs w:val="20"/>
        </w:rPr>
        <w:t xml:space="preserve">к протоколу очного заседания Наблюдательного совета ГКП на ПХВ </w:t>
      </w:r>
      <w:r w:rsidR="0092676F">
        <w:rPr>
          <w:rFonts w:ascii="Times New Roman" w:hAnsi="Times New Roman" w:cs="Times New Roman"/>
          <w:spacing w:val="-2"/>
          <w:sz w:val="20"/>
          <w:szCs w:val="20"/>
        </w:rPr>
        <w:t>«</w:t>
      </w:r>
      <w:proofErr w:type="spellStart"/>
      <w:r w:rsidR="00FE0AA3">
        <w:rPr>
          <w:rFonts w:ascii="Times New Roman" w:hAnsi="Times New Roman" w:cs="Times New Roman"/>
          <w:sz w:val="20"/>
          <w:szCs w:val="20"/>
        </w:rPr>
        <w:t>Кентауская</w:t>
      </w:r>
      <w:proofErr w:type="spellEnd"/>
      <w:r w:rsidR="00FE0AA3">
        <w:rPr>
          <w:rFonts w:ascii="Times New Roman" w:hAnsi="Times New Roman" w:cs="Times New Roman"/>
          <w:sz w:val="20"/>
          <w:szCs w:val="20"/>
        </w:rPr>
        <w:t xml:space="preserve"> городская поликлиника</w:t>
      </w:r>
      <w:r w:rsidRPr="007A7DCF">
        <w:rPr>
          <w:rFonts w:ascii="Times New Roman" w:hAnsi="Times New Roman" w:cs="Times New Roman"/>
          <w:sz w:val="20"/>
          <w:szCs w:val="20"/>
        </w:rPr>
        <w:t>» Управления здравоохранения Туркестанской области</w:t>
      </w:r>
      <w:r w:rsidRPr="007A7DCF">
        <w:rPr>
          <w:rFonts w:ascii="Times New Roman" w:hAnsi="Times New Roman" w:cs="Times New Roman"/>
          <w:sz w:val="20"/>
          <w:szCs w:val="20"/>
        </w:rPr>
        <w:br/>
      </w:r>
      <w:r w:rsidRPr="007A7DCF">
        <w:rPr>
          <w:rFonts w:ascii="Times New Roman" w:hAnsi="Times New Roman" w:cs="Times New Roman"/>
          <w:spacing w:val="-2"/>
          <w:sz w:val="20"/>
          <w:szCs w:val="20"/>
        </w:rPr>
        <w:t>от «___» ___________ 2018 года № ____</w:t>
      </w:r>
    </w:p>
    <w:p w:rsidR="0083784A" w:rsidRPr="005E5BD0" w:rsidRDefault="0083784A" w:rsidP="005E5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84A" w:rsidRPr="005E5BD0" w:rsidRDefault="0083784A" w:rsidP="005E5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84A" w:rsidRPr="005E5BD0" w:rsidRDefault="0083784A" w:rsidP="005E5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84A" w:rsidRPr="005E5BD0" w:rsidRDefault="0083784A" w:rsidP="005E5B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13E" w:rsidRPr="005E5BD0" w:rsidRDefault="007B413E" w:rsidP="005E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5E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5E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5E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5E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5E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5E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5E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13E" w:rsidRPr="007A7DCF" w:rsidRDefault="00BB6A8A" w:rsidP="007A7DC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B413E" w:rsidRPr="001D52CD">
        <w:rPr>
          <w:rFonts w:ascii="Times New Roman" w:hAnsi="Times New Roman" w:cs="Times New Roman"/>
          <w:b/>
          <w:sz w:val="28"/>
          <w:szCs w:val="28"/>
        </w:rPr>
        <w:t>нформационн</w:t>
      </w:r>
      <w:r>
        <w:rPr>
          <w:rFonts w:ascii="Times New Roman" w:hAnsi="Times New Roman" w:cs="Times New Roman"/>
          <w:b/>
          <w:sz w:val="28"/>
          <w:szCs w:val="28"/>
        </w:rPr>
        <w:t>ая политика</w:t>
      </w:r>
    </w:p>
    <w:p w:rsidR="007A7DCF" w:rsidRPr="007A7DCF" w:rsidRDefault="007A7DCF" w:rsidP="007A7DCF">
      <w:pPr>
        <w:pStyle w:val="a8"/>
        <w:jc w:val="center"/>
        <w:rPr>
          <w:b w:val="0"/>
        </w:rPr>
      </w:pPr>
      <w:r w:rsidRPr="00203F58">
        <w:t>государственного коммунального предприятия на праве хозяйственного ведения</w:t>
      </w:r>
      <w:r w:rsidR="002F6CA6">
        <w:t xml:space="preserve"> </w:t>
      </w:r>
      <w:r w:rsidRPr="00203F58">
        <w:t>«</w:t>
      </w:r>
      <w:proofErr w:type="spellStart"/>
      <w:r w:rsidR="00FE0AA3">
        <w:t>Кентауская</w:t>
      </w:r>
      <w:proofErr w:type="spellEnd"/>
      <w:r w:rsidR="00FE0AA3">
        <w:t xml:space="preserve"> городская поликлиника</w:t>
      </w:r>
      <w:r w:rsidRPr="00203F58">
        <w:t>»</w:t>
      </w:r>
      <w:r w:rsidR="002F6CA6">
        <w:t xml:space="preserve"> </w:t>
      </w:r>
      <w:r>
        <w:t>Управления</w:t>
      </w:r>
      <w:r w:rsidRPr="00203F58">
        <w:t xml:space="preserve"> здравоохранения Туркестанской области</w:t>
      </w: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7C" w:rsidRDefault="003C607C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7C" w:rsidRDefault="003C607C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7C" w:rsidRDefault="003C607C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13E" w:rsidRPr="005E5BD0" w:rsidRDefault="007B413E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05C6" w:rsidRPr="004B05C6" w:rsidRDefault="004B05C6" w:rsidP="004B05C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05C6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92676F">
        <w:rPr>
          <w:rFonts w:ascii="Times New Roman" w:hAnsi="Times New Roman" w:cs="Times New Roman"/>
          <w:b/>
          <w:sz w:val="28"/>
          <w:szCs w:val="28"/>
        </w:rPr>
        <w:t>__________</w:t>
      </w:r>
      <w:r w:rsidR="00503B48" w:rsidRPr="004B05C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D52CD" w:rsidRPr="004B05C6">
        <w:rPr>
          <w:rFonts w:ascii="Times New Roman" w:hAnsi="Times New Roman" w:cs="Times New Roman"/>
          <w:b/>
          <w:sz w:val="28"/>
          <w:szCs w:val="28"/>
        </w:rPr>
        <w:t>201</w:t>
      </w:r>
      <w:r w:rsidRPr="004B05C6">
        <w:rPr>
          <w:rFonts w:ascii="Times New Roman" w:hAnsi="Times New Roman" w:cs="Times New Roman"/>
          <w:b/>
          <w:sz w:val="28"/>
          <w:szCs w:val="28"/>
        </w:rPr>
        <w:t>8</w:t>
      </w:r>
      <w:r w:rsidR="001D52CD" w:rsidRPr="004B05C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4B05C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B413E" w:rsidRPr="00457CBB" w:rsidRDefault="00457CBB" w:rsidP="00457CB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7B413E" w:rsidRPr="00457CB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B413E" w:rsidRPr="002F6CA6" w:rsidRDefault="007B413E" w:rsidP="0092676F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F6CA6">
        <w:rPr>
          <w:rFonts w:ascii="Times New Roman" w:hAnsi="Times New Roman" w:cs="Times New Roman"/>
          <w:sz w:val="28"/>
          <w:szCs w:val="28"/>
        </w:rPr>
        <w:t xml:space="preserve">Информационная политика (далее </w:t>
      </w:r>
      <w:r w:rsidR="004B05C6" w:rsidRPr="002F6CA6">
        <w:rPr>
          <w:rFonts w:ascii="Times New Roman" w:hAnsi="Times New Roman" w:cs="Times New Roman"/>
          <w:sz w:val="28"/>
          <w:szCs w:val="28"/>
        </w:rPr>
        <w:t>–</w:t>
      </w:r>
      <w:r w:rsidRPr="002F6CA6">
        <w:rPr>
          <w:rFonts w:ascii="Times New Roman" w:hAnsi="Times New Roman" w:cs="Times New Roman"/>
          <w:sz w:val="28"/>
          <w:szCs w:val="28"/>
        </w:rPr>
        <w:t xml:space="preserve"> Политика) </w:t>
      </w:r>
      <w:r w:rsidR="007A7DCF" w:rsidRPr="002F6CA6">
        <w:rPr>
          <w:rFonts w:ascii="Times New Roman" w:hAnsi="Times New Roman" w:cs="Times New Roman"/>
          <w:sz w:val="28"/>
          <w:szCs w:val="28"/>
        </w:rPr>
        <w:t>государственного коммунального предприятия на праве хозяйственного ведения «</w:t>
      </w:r>
      <w:proofErr w:type="spellStart"/>
      <w:r w:rsidR="00FE0AA3">
        <w:rPr>
          <w:rFonts w:ascii="Times New Roman" w:hAnsi="Times New Roman" w:cs="Times New Roman"/>
          <w:sz w:val="28"/>
          <w:szCs w:val="28"/>
        </w:rPr>
        <w:t>Кентауская</w:t>
      </w:r>
      <w:proofErr w:type="spellEnd"/>
      <w:r w:rsidR="00FE0AA3">
        <w:rPr>
          <w:rFonts w:ascii="Times New Roman" w:hAnsi="Times New Roman" w:cs="Times New Roman"/>
          <w:sz w:val="28"/>
          <w:szCs w:val="28"/>
        </w:rPr>
        <w:t xml:space="preserve"> городская поликлиника</w:t>
      </w:r>
      <w:r w:rsidR="007A7DCF" w:rsidRPr="002F6CA6">
        <w:rPr>
          <w:rFonts w:ascii="Times New Roman" w:hAnsi="Times New Roman" w:cs="Times New Roman"/>
          <w:sz w:val="28"/>
          <w:szCs w:val="28"/>
        </w:rPr>
        <w:t>» Управления здравоохранения Туркестанской области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Pr="002F6CA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E0A9E" w:rsidRPr="002F6CA6">
        <w:rPr>
          <w:rFonts w:ascii="Times New Roman" w:hAnsi="Times New Roman" w:cs="Times New Roman"/>
          <w:sz w:val="28"/>
          <w:szCs w:val="28"/>
        </w:rPr>
        <w:t>Предприятие</w:t>
      </w:r>
      <w:r w:rsidRPr="002F6CA6">
        <w:rPr>
          <w:rFonts w:ascii="Times New Roman" w:hAnsi="Times New Roman" w:cs="Times New Roman"/>
          <w:sz w:val="28"/>
          <w:szCs w:val="28"/>
        </w:rPr>
        <w:t xml:space="preserve">) разработана в соответствии законодательством Республики Казахстан, Уставом и Кодексом корпоративного управления </w:t>
      </w:r>
      <w:r w:rsidR="00CE0A9E" w:rsidRPr="002F6CA6">
        <w:rPr>
          <w:rFonts w:ascii="Times New Roman" w:hAnsi="Times New Roman" w:cs="Times New Roman"/>
          <w:sz w:val="28"/>
          <w:szCs w:val="28"/>
        </w:rPr>
        <w:t>Предприятия</w:t>
      </w:r>
      <w:r w:rsidRPr="002F6CA6">
        <w:rPr>
          <w:rFonts w:ascii="Times New Roman" w:hAnsi="Times New Roman" w:cs="Times New Roman"/>
          <w:sz w:val="28"/>
          <w:szCs w:val="28"/>
        </w:rPr>
        <w:t>.</w:t>
      </w:r>
    </w:p>
    <w:p w:rsidR="007B413E" w:rsidRDefault="00BB6A8A" w:rsidP="0092676F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B413E">
        <w:rPr>
          <w:rFonts w:ascii="Times New Roman" w:hAnsi="Times New Roman" w:cs="Times New Roman"/>
          <w:sz w:val="28"/>
          <w:szCs w:val="28"/>
        </w:rPr>
        <w:t xml:space="preserve">олитика определяет основные принципы и общие требования к раскрытию информации о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="007B413E">
        <w:rPr>
          <w:rFonts w:ascii="Times New Roman" w:hAnsi="Times New Roman" w:cs="Times New Roman"/>
          <w:sz w:val="28"/>
          <w:szCs w:val="28"/>
        </w:rPr>
        <w:t>Единственному</w:t>
      </w:r>
      <w:r w:rsidR="00FB2022">
        <w:rPr>
          <w:rFonts w:ascii="Times New Roman" w:hAnsi="Times New Roman" w:cs="Times New Roman"/>
          <w:sz w:val="28"/>
          <w:szCs w:val="28"/>
        </w:rPr>
        <w:t xml:space="preserve"> участнику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B2022A">
        <w:rPr>
          <w:rFonts w:ascii="Times New Roman" w:hAnsi="Times New Roman" w:cs="Times New Roman"/>
          <w:sz w:val="28"/>
          <w:szCs w:val="28"/>
        </w:rPr>
        <w:t xml:space="preserve"> </w:t>
      </w:r>
      <w:r w:rsidR="007B413E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B2022">
        <w:rPr>
          <w:rFonts w:ascii="Times New Roman" w:hAnsi="Times New Roman" w:cs="Times New Roman"/>
          <w:sz w:val="28"/>
          <w:szCs w:val="28"/>
        </w:rPr>
        <w:t>Участник</w:t>
      </w:r>
      <w:r w:rsidR="007B413E">
        <w:rPr>
          <w:rFonts w:ascii="Times New Roman" w:hAnsi="Times New Roman" w:cs="Times New Roman"/>
          <w:sz w:val="28"/>
          <w:szCs w:val="28"/>
        </w:rPr>
        <w:t xml:space="preserve">), заинтересованным </w:t>
      </w:r>
      <w:r w:rsidR="001D52CD">
        <w:rPr>
          <w:rFonts w:ascii="Times New Roman" w:hAnsi="Times New Roman" w:cs="Times New Roman"/>
          <w:sz w:val="28"/>
          <w:szCs w:val="28"/>
        </w:rPr>
        <w:t xml:space="preserve">в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="007B413E">
        <w:rPr>
          <w:rFonts w:ascii="Times New Roman" w:hAnsi="Times New Roman" w:cs="Times New Roman"/>
          <w:sz w:val="28"/>
          <w:szCs w:val="28"/>
        </w:rPr>
        <w:t>лицам</w:t>
      </w:r>
      <w:r w:rsidR="001D52CD">
        <w:rPr>
          <w:rFonts w:ascii="Times New Roman" w:hAnsi="Times New Roman" w:cs="Times New Roman"/>
          <w:sz w:val="28"/>
          <w:szCs w:val="28"/>
        </w:rPr>
        <w:t xml:space="preserve">, инвесторам и иным лицам, а также к защите информации, составляющей служебную, коммерческую и иную охраняемую законодательством тайну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1D52CD">
        <w:rPr>
          <w:rFonts w:ascii="Times New Roman" w:hAnsi="Times New Roman" w:cs="Times New Roman"/>
          <w:sz w:val="28"/>
          <w:szCs w:val="28"/>
        </w:rPr>
        <w:t>.</w:t>
      </w:r>
    </w:p>
    <w:p w:rsidR="001D52CD" w:rsidRDefault="00BB6A8A" w:rsidP="007A7DCF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D52CD">
        <w:rPr>
          <w:rFonts w:ascii="Times New Roman" w:hAnsi="Times New Roman" w:cs="Times New Roman"/>
          <w:sz w:val="28"/>
          <w:szCs w:val="28"/>
        </w:rPr>
        <w:t xml:space="preserve">олитика должна способствовать повышению эффективности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1D52CD">
        <w:rPr>
          <w:rFonts w:ascii="Times New Roman" w:hAnsi="Times New Roman" w:cs="Times New Roman"/>
          <w:sz w:val="28"/>
          <w:szCs w:val="28"/>
        </w:rPr>
        <w:t>, привлечению инвестиций и созданию благоприятного имиджа.</w:t>
      </w:r>
    </w:p>
    <w:p w:rsidR="001D52CD" w:rsidRDefault="001D52CD" w:rsidP="00854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2CD" w:rsidRPr="00457CBB" w:rsidRDefault="00457CBB" w:rsidP="00457CB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CB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D52CD" w:rsidRPr="00457CBB">
        <w:rPr>
          <w:rFonts w:ascii="Times New Roman" w:hAnsi="Times New Roman" w:cs="Times New Roman"/>
          <w:b/>
          <w:sz w:val="28"/>
          <w:szCs w:val="28"/>
        </w:rPr>
        <w:t xml:space="preserve">Цель и задачи и принципы </w:t>
      </w:r>
      <w:r w:rsidR="00BB6A8A">
        <w:rPr>
          <w:rFonts w:ascii="Times New Roman" w:hAnsi="Times New Roman" w:cs="Times New Roman"/>
          <w:b/>
          <w:sz w:val="28"/>
          <w:szCs w:val="28"/>
        </w:rPr>
        <w:t>П</w:t>
      </w:r>
      <w:r w:rsidR="001D52CD" w:rsidRPr="00457CBB">
        <w:rPr>
          <w:rFonts w:ascii="Times New Roman" w:hAnsi="Times New Roman" w:cs="Times New Roman"/>
          <w:b/>
          <w:sz w:val="28"/>
          <w:szCs w:val="28"/>
        </w:rPr>
        <w:t>олитики</w:t>
      </w:r>
    </w:p>
    <w:p w:rsidR="00457CBB" w:rsidRDefault="001D52CD" w:rsidP="00457CBB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05C6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BB6A8A">
        <w:rPr>
          <w:rFonts w:ascii="Times New Roman" w:hAnsi="Times New Roman" w:cs="Times New Roman"/>
          <w:sz w:val="28"/>
          <w:szCs w:val="28"/>
        </w:rPr>
        <w:t>П</w:t>
      </w:r>
      <w:r w:rsidRPr="004B05C6">
        <w:rPr>
          <w:rFonts w:ascii="Times New Roman" w:hAnsi="Times New Roman" w:cs="Times New Roman"/>
          <w:sz w:val="28"/>
          <w:szCs w:val="28"/>
        </w:rPr>
        <w:t xml:space="preserve">олитики </w:t>
      </w:r>
      <w:r w:rsidR="00CE0A9E" w:rsidRPr="004B05C6">
        <w:rPr>
          <w:rFonts w:ascii="Times New Roman" w:hAnsi="Times New Roman" w:cs="Times New Roman"/>
          <w:sz w:val="28"/>
          <w:szCs w:val="28"/>
        </w:rPr>
        <w:t>Предприятия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Pr="004B05C6">
        <w:rPr>
          <w:rFonts w:ascii="Times New Roman" w:hAnsi="Times New Roman" w:cs="Times New Roman"/>
          <w:sz w:val="28"/>
          <w:szCs w:val="28"/>
        </w:rPr>
        <w:t xml:space="preserve">является повышение информационной открытости и прозрачности путем донесения информации </w:t>
      </w:r>
      <w:proofErr w:type="gramStart"/>
      <w:r w:rsidRPr="004B05C6">
        <w:rPr>
          <w:rFonts w:ascii="Times New Roman" w:hAnsi="Times New Roman" w:cs="Times New Roman"/>
          <w:sz w:val="28"/>
          <w:szCs w:val="28"/>
        </w:rPr>
        <w:t xml:space="preserve">о деятельности </w:t>
      </w:r>
      <w:r w:rsidR="00CE0A9E" w:rsidRPr="004B05C6">
        <w:rPr>
          <w:rFonts w:ascii="Times New Roman" w:hAnsi="Times New Roman" w:cs="Times New Roman"/>
          <w:sz w:val="28"/>
          <w:szCs w:val="28"/>
        </w:rPr>
        <w:t>Предприятия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Pr="004B05C6">
        <w:rPr>
          <w:rFonts w:ascii="Times New Roman" w:hAnsi="Times New Roman" w:cs="Times New Roman"/>
          <w:sz w:val="28"/>
          <w:szCs w:val="28"/>
        </w:rPr>
        <w:t xml:space="preserve">до сведения всех заинтересованных в ее получении лиц </w:t>
      </w:r>
      <w:r w:rsidR="001D0163" w:rsidRPr="004B05C6">
        <w:rPr>
          <w:rFonts w:ascii="Times New Roman" w:hAnsi="Times New Roman" w:cs="Times New Roman"/>
          <w:sz w:val="28"/>
          <w:szCs w:val="28"/>
        </w:rPr>
        <w:t>в объеме необходимом для принятия</w:t>
      </w:r>
      <w:proofErr w:type="gramEnd"/>
      <w:r w:rsidR="001D0163" w:rsidRPr="004B05C6">
        <w:rPr>
          <w:rFonts w:ascii="Times New Roman" w:hAnsi="Times New Roman" w:cs="Times New Roman"/>
          <w:sz w:val="28"/>
          <w:szCs w:val="28"/>
        </w:rPr>
        <w:t xml:space="preserve"> решения ими инвестиционных решений.</w:t>
      </w:r>
    </w:p>
    <w:p w:rsidR="001D0163" w:rsidRPr="00457CBB" w:rsidRDefault="00BB6A8A" w:rsidP="00457CBB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Политика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="001D0163" w:rsidRPr="00457CBB">
        <w:rPr>
          <w:rFonts w:ascii="Times New Roman" w:hAnsi="Times New Roman" w:cs="Times New Roman"/>
          <w:sz w:val="28"/>
          <w:szCs w:val="28"/>
        </w:rPr>
        <w:t>направлена на решение следующих задач:</w:t>
      </w:r>
    </w:p>
    <w:p w:rsidR="001D0163" w:rsidRPr="00457CBB" w:rsidRDefault="001D0163" w:rsidP="00457CBB">
      <w:pPr>
        <w:pStyle w:val="a3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CBB">
        <w:rPr>
          <w:rFonts w:ascii="Times New Roman" w:hAnsi="Times New Roman" w:cs="Times New Roman"/>
          <w:sz w:val="28"/>
          <w:szCs w:val="28"/>
        </w:rPr>
        <w:t xml:space="preserve">обеспечение реализации прав заинтересованных лиц на получение корпоративной информации, необходимой для принятия решений в отношении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</w:rPr>
        <w:t>;</w:t>
      </w:r>
    </w:p>
    <w:p w:rsidR="001D0163" w:rsidRPr="00457CBB" w:rsidRDefault="001D0163" w:rsidP="00457CBB">
      <w:pPr>
        <w:pStyle w:val="a3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CBB">
        <w:rPr>
          <w:rFonts w:ascii="Times New Roman" w:hAnsi="Times New Roman" w:cs="Times New Roman"/>
          <w:sz w:val="28"/>
          <w:szCs w:val="28"/>
        </w:rPr>
        <w:t>совершенствование корпоративного управления;</w:t>
      </w:r>
    </w:p>
    <w:p w:rsidR="001D0163" w:rsidRPr="00457CBB" w:rsidRDefault="00C223CA" w:rsidP="00457CBB">
      <w:pPr>
        <w:pStyle w:val="a3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CBB">
        <w:rPr>
          <w:rFonts w:ascii="Times New Roman" w:hAnsi="Times New Roman" w:cs="Times New Roman"/>
          <w:sz w:val="28"/>
          <w:szCs w:val="28"/>
        </w:rPr>
        <w:t>обеспечение комму</w:t>
      </w:r>
      <w:r w:rsidR="001D0163" w:rsidRPr="00457CBB">
        <w:rPr>
          <w:rFonts w:ascii="Times New Roman" w:hAnsi="Times New Roman" w:cs="Times New Roman"/>
          <w:sz w:val="28"/>
          <w:szCs w:val="28"/>
        </w:rPr>
        <w:t>никационной</w:t>
      </w:r>
      <w:r w:rsidRPr="00457CBB">
        <w:rPr>
          <w:rFonts w:ascii="Times New Roman" w:hAnsi="Times New Roman" w:cs="Times New Roman"/>
          <w:sz w:val="28"/>
          <w:szCs w:val="28"/>
        </w:rPr>
        <w:t xml:space="preserve"> активности;</w:t>
      </w:r>
    </w:p>
    <w:p w:rsidR="00C223CA" w:rsidRPr="00457CBB" w:rsidRDefault="00C223CA" w:rsidP="00457CBB">
      <w:pPr>
        <w:pStyle w:val="a3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CBB">
        <w:rPr>
          <w:rFonts w:ascii="Times New Roman" w:hAnsi="Times New Roman" w:cs="Times New Roman"/>
          <w:sz w:val="28"/>
          <w:szCs w:val="28"/>
        </w:rPr>
        <w:t>выполнение требований законодательства Республики Казахстан в части обязательного раскрытия информации;</w:t>
      </w:r>
    </w:p>
    <w:p w:rsidR="00C223CA" w:rsidRPr="00457CBB" w:rsidRDefault="00C223CA" w:rsidP="00457CBB">
      <w:pPr>
        <w:pStyle w:val="a3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CBB">
        <w:rPr>
          <w:rFonts w:ascii="Times New Roman" w:hAnsi="Times New Roman" w:cs="Times New Roman"/>
          <w:sz w:val="28"/>
          <w:szCs w:val="28"/>
        </w:rPr>
        <w:t>защита сведений (информации) о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</w:t>
      </w:r>
      <w:r w:rsidR="004B05C6" w:rsidRPr="00457CBB">
        <w:rPr>
          <w:rFonts w:ascii="Times New Roman" w:hAnsi="Times New Roman" w:cs="Times New Roman"/>
          <w:sz w:val="28"/>
          <w:szCs w:val="28"/>
        </w:rPr>
        <w:t>и</w:t>
      </w:r>
      <w:r w:rsidRPr="00457CBB">
        <w:rPr>
          <w:rFonts w:ascii="Times New Roman" w:hAnsi="Times New Roman" w:cs="Times New Roman"/>
          <w:sz w:val="28"/>
          <w:szCs w:val="28"/>
        </w:rPr>
        <w:t xml:space="preserve">, разглашение и/или использование которых может нанести ущерб интересам государства,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</w:rPr>
        <w:t xml:space="preserve"> или повлечь необоснованные преимущества одних заинтересованных лиц перед другими (при прочих равных условиях).</w:t>
      </w:r>
    </w:p>
    <w:p w:rsidR="00C223CA" w:rsidRDefault="00BB6A8A" w:rsidP="00457CBB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223CA">
        <w:rPr>
          <w:rFonts w:ascii="Times New Roman" w:hAnsi="Times New Roman" w:cs="Times New Roman"/>
          <w:sz w:val="28"/>
          <w:szCs w:val="28"/>
        </w:rPr>
        <w:t>олитика базируется на принципах: полноты, достоверности, доступности раскрываемой информации, а также в регулярности и своевременности раскрытия информации.</w:t>
      </w:r>
    </w:p>
    <w:p w:rsidR="00C223CA" w:rsidRDefault="00F611C8" w:rsidP="00457CBB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CE0A9E">
        <w:rPr>
          <w:rFonts w:ascii="Times New Roman" w:hAnsi="Times New Roman" w:cs="Times New Roman"/>
          <w:sz w:val="28"/>
          <w:szCs w:val="28"/>
        </w:rPr>
        <w:t>Предприятие</w:t>
      </w:r>
      <w:r>
        <w:rPr>
          <w:rFonts w:ascii="Times New Roman" w:hAnsi="Times New Roman" w:cs="Times New Roman"/>
          <w:sz w:val="28"/>
          <w:szCs w:val="28"/>
        </w:rPr>
        <w:t>, заботясь о сохранении служебной, коммерческой и иной охраняемой законом информации, принимает на себя обязательство о неразглашении конфиденциальной информации, а также применяет допустимые законодательством способы и средства защиты информации.</w:t>
      </w:r>
    </w:p>
    <w:p w:rsidR="00C223CA" w:rsidRDefault="00F611C8" w:rsidP="00457CBB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Вышеперечисленные принципы </w:t>
      </w:r>
      <w:r w:rsidR="00BB6A8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литики направлены на создание уверенности заинтересованных лиц в открытости, прозрачности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представляемой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>
        <w:rPr>
          <w:rFonts w:ascii="Times New Roman" w:hAnsi="Times New Roman" w:cs="Times New Roman"/>
          <w:sz w:val="28"/>
          <w:szCs w:val="28"/>
        </w:rPr>
        <w:t>информации.</w:t>
      </w:r>
    </w:p>
    <w:p w:rsidR="00C223CA" w:rsidRDefault="00CE0A9E" w:rsidP="00457CBB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Предприятие </w:t>
      </w:r>
      <w:r w:rsidR="00C223CA">
        <w:rPr>
          <w:rFonts w:ascii="Times New Roman" w:hAnsi="Times New Roman" w:cs="Times New Roman"/>
          <w:sz w:val="28"/>
          <w:szCs w:val="28"/>
        </w:rPr>
        <w:t>обеспечива</w:t>
      </w:r>
      <w:r w:rsidR="008543DB">
        <w:rPr>
          <w:rFonts w:ascii="Times New Roman" w:hAnsi="Times New Roman" w:cs="Times New Roman"/>
          <w:sz w:val="28"/>
          <w:szCs w:val="28"/>
        </w:rPr>
        <w:t xml:space="preserve">ет раскрытие информации </w:t>
      </w:r>
      <w:r>
        <w:rPr>
          <w:rFonts w:ascii="Times New Roman" w:hAnsi="Times New Roman" w:cs="Times New Roman"/>
          <w:sz w:val="28"/>
          <w:szCs w:val="28"/>
        </w:rPr>
        <w:t xml:space="preserve">и Предприятий </w:t>
      </w:r>
      <w:r w:rsidR="008543DB">
        <w:rPr>
          <w:rFonts w:ascii="Times New Roman" w:hAnsi="Times New Roman" w:cs="Times New Roman"/>
          <w:sz w:val="28"/>
          <w:szCs w:val="28"/>
        </w:rPr>
        <w:t xml:space="preserve">и других лицах в определенном объеме в соответствии с требованиями действующего законодательства, нормативных актов Республики Казахстан, внутренних документов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="008543DB">
        <w:rPr>
          <w:rFonts w:ascii="Times New Roman" w:hAnsi="Times New Roman" w:cs="Times New Roman"/>
          <w:sz w:val="28"/>
          <w:szCs w:val="28"/>
        </w:rPr>
        <w:t>.</w:t>
      </w:r>
    </w:p>
    <w:p w:rsidR="008543DB" w:rsidRDefault="008543DB" w:rsidP="004B05C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обязательному раскрытию информации относится в том числе:</w:t>
      </w:r>
    </w:p>
    <w:p w:rsidR="008543DB" w:rsidRPr="00457CBB" w:rsidRDefault="008543DB" w:rsidP="00457CBB">
      <w:pPr>
        <w:pStyle w:val="a3"/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CBB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Pr="00457CBB">
        <w:rPr>
          <w:rFonts w:ascii="Times New Roman" w:hAnsi="Times New Roman" w:cs="Times New Roman"/>
          <w:sz w:val="28"/>
          <w:szCs w:val="28"/>
        </w:rPr>
        <w:t xml:space="preserve">и внутренние документы, регулирующие деятельность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</w:rPr>
        <w:t>;</w:t>
      </w:r>
    </w:p>
    <w:p w:rsidR="008543DB" w:rsidRPr="00457CBB" w:rsidRDefault="008543DB" w:rsidP="00457CBB">
      <w:pPr>
        <w:pStyle w:val="a3"/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CBB">
        <w:rPr>
          <w:rFonts w:ascii="Times New Roman" w:hAnsi="Times New Roman" w:cs="Times New Roman"/>
          <w:sz w:val="28"/>
          <w:szCs w:val="28"/>
        </w:rPr>
        <w:t xml:space="preserve">существенные факты и события, в частности, сведения о реорганизации, внесении изменений в Устав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</w:rPr>
        <w:t>;</w:t>
      </w:r>
    </w:p>
    <w:p w:rsidR="008543DB" w:rsidRPr="00457CBB" w:rsidRDefault="008543DB" w:rsidP="00457CBB">
      <w:pPr>
        <w:pStyle w:val="a3"/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CBB">
        <w:rPr>
          <w:rFonts w:ascii="Times New Roman" w:hAnsi="Times New Roman" w:cs="Times New Roman"/>
          <w:sz w:val="28"/>
          <w:szCs w:val="28"/>
        </w:rPr>
        <w:t xml:space="preserve">годовой отчет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</w:rPr>
        <w:t>.</w:t>
      </w:r>
    </w:p>
    <w:p w:rsidR="008543DB" w:rsidRDefault="009C4808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Обязательная к раскрытию информация раскрывается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>
        <w:rPr>
          <w:rFonts w:ascii="Times New Roman" w:hAnsi="Times New Roman" w:cs="Times New Roman"/>
          <w:sz w:val="28"/>
          <w:szCs w:val="28"/>
        </w:rPr>
        <w:t>соответствующим заинтересованным лицам в порядке и сроки, установленные законодательством и нормативными актами Республики Казахстан.</w:t>
      </w:r>
    </w:p>
    <w:p w:rsidR="00BD1777" w:rsidRPr="0083784A" w:rsidRDefault="0083784A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784A">
        <w:rPr>
          <w:rFonts w:ascii="Times New Roman" w:hAnsi="Times New Roman" w:cs="Times New Roman"/>
          <w:sz w:val="28"/>
          <w:szCs w:val="28"/>
        </w:rPr>
        <w:t>К д</w:t>
      </w:r>
      <w:r w:rsidR="009C4808" w:rsidRPr="0083784A">
        <w:rPr>
          <w:rFonts w:ascii="Times New Roman" w:hAnsi="Times New Roman" w:cs="Times New Roman"/>
          <w:sz w:val="28"/>
          <w:szCs w:val="28"/>
        </w:rPr>
        <w:t xml:space="preserve">ополнительной информации, не предусмотренной законодательством и нормативными актами Республики Казахстан к обязательному раскрытию, но способствующей росту инвестиционной привлекательности </w:t>
      </w:r>
      <w:r w:rsidR="00CE0A9E" w:rsidRPr="0083784A">
        <w:rPr>
          <w:rFonts w:ascii="Times New Roman" w:hAnsi="Times New Roman" w:cs="Times New Roman"/>
          <w:sz w:val="28"/>
          <w:szCs w:val="28"/>
        </w:rPr>
        <w:t>Предприятия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="009C4808" w:rsidRPr="0083784A">
        <w:rPr>
          <w:rFonts w:ascii="Times New Roman" w:hAnsi="Times New Roman" w:cs="Times New Roman"/>
          <w:sz w:val="28"/>
          <w:szCs w:val="28"/>
        </w:rPr>
        <w:t>за счет повышения информационной открытости и прозрачности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F6CA6">
        <w:rPr>
          <w:rFonts w:ascii="Times New Roman" w:hAnsi="Times New Roman" w:cs="Times New Roman"/>
          <w:sz w:val="28"/>
          <w:szCs w:val="28"/>
        </w:rPr>
        <w:t xml:space="preserve"> </w:t>
      </w:r>
      <w:r w:rsidR="00BD1777" w:rsidRPr="0083784A">
        <w:rPr>
          <w:rFonts w:ascii="Times New Roman" w:hAnsi="Times New Roman" w:cs="Times New Roman"/>
          <w:sz w:val="28"/>
          <w:szCs w:val="28"/>
        </w:rPr>
        <w:t>подлежащей раскрытию, относится в том числе</w:t>
      </w:r>
      <w:r w:rsidRPr="0083784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1225B" w:rsidRPr="00457CBB" w:rsidRDefault="00A1225B" w:rsidP="00457CBB">
      <w:pPr>
        <w:pStyle w:val="a3"/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 xml:space="preserve">периодическая информация о финансово-хозяйственной и корпоративной деятельности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1225B" w:rsidRPr="00457CBB" w:rsidRDefault="00A1225B" w:rsidP="00457CBB">
      <w:pPr>
        <w:pStyle w:val="a3"/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>сведения о принятых стратегических решениях, о важных событиях и результатах деятельности;</w:t>
      </w:r>
    </w:p>
    <w:p w:rsidR="00A1225B" w:rsidRPr="00457CBB" w:rsidRDefault="00A1225B" w:rsidP="00457CBB">
      <w:pPr>
        <w:pStyle w:val="a3"/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 xml:space="preserve">информация о выступлении руководителей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  <w:lang w:val="kk-KZ"/>
        </w:rPr>
        <w:t xml:space="preserve">в средствах массовой информации, пресс-релизы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1225B" w:rsidRPr="00457CBB" w:rsidRDefault="00A1225B" w:rsidP="00457CBB">
      <w:pPr>
        <w:pStyle w:val="a3"/>
        <w:widowControl w:val="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 xml:space="preserve">сведения о рыночном положении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  <w:lang w:val="kk-KZ"/>
        </w:rPr>
        <w:t>и об обеспечении соблюдения этических принципов ведения медицинского бизнеса.</w:t>
      </w:r>
    </w:p>
    <w:p w:rsidR="00A1225B" w:rsidRPr="00DF205A" w:rsidRDefault="00A1225B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Дополнительная информация раскрывается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 w:rsidRPr="00DF205A">
        <w:rPr>
          <w:rFonts w:ascii="Times New Roman" w:hAnsi="Times New Roman" w:cs="Times New Roman"/>
          <w:sz w:val="28"/>
          <w:szCs w:val="28"/>
        </w:rPr>
        <w:t>в сроки, исходящие из приоритета ее актуальности в конкретный момент времени.</w:t>
      </w:r>
    </w:p>
    <w:p w:rsidR="00A1225B" w:rsidRPr="00DF205A" w:rsidRDefault="00A1225B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В целях реализации прав заинтересованных лиц на информацию, а также обеспечения оперативности и доступности информации,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Pr="00DF205A">
        <w:rPr>
          <w:rFonts w:ascii="Times New Roman" w:hAnsi="Times New Roman" w:cs="Times New Roman"/>
          <w:sz w:val="28"/>
          <w:szCs w:val="28"/>
        </w:rPr>
        <w:t xml:space="preserve">использует следующие способы и </w:t>
      </w:r>
      <w:r w:rsidR="0083784A">
        <w:rPr>
          <w:rFonts w:ascii="Times New Roman" w:hAnsi="Times New Roman" w:cs="Times New Roman"/>
          <w:sz w:val="28"/>
          <w:szCs w:val="28"/>
        </w:rPr>
        <w:t>и</w:t>
      </w:r>
      <w:r w:rsidR="004B05C6">
        <w:rPr>
          <w:rFonts w:ascii="Times New Roman" w:hAnsi="Times New Roman" w:cs="Times New Roman"/>
          <w:sz w:val="28"/>
          <w:szCs w:val="28"/>
        </w:rPr>
        <w:t>н</w:t>
      </w:r>
      <w:r w:rsidRPr="00DF205A">
        <w:rPr>
          <w:rFonts w:ascii="Times New Roman" w:hAnsi="Times New Roman" w:cs="Times New Roman"/>
          <w:sz w:val="28"/>
          <w:szCs w:val="28"/>
        </w:rPr>
        <w:t>формирования:</w:t>
      </w:r>
    </w:p>
    <w:p w:rsidR="00A1225B" w:rsidRPr="00457CBB" w:rsidRDefault="00A1225B" w:rsidP="00457CBB">
      <w:pPr>
        <w:pStyle w:val="a3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>вручение (пересылка) документальной информа</w:t>
      </w:r>
      <w:r w:rsidR="00EB4BE2" w:rsidRPr="00457CBB">
        <w:rPr>
          <w:rFonts w:ascii="Times New Roman" w:hAnsi="Times New Roman" w:cs="Times New Roman"/>
          <w:sz w:val="28"/>
          <w:szCs w:val="28"/>
          <w:lang w:val="kk-KZ"/>
        </w:rPr>
        <w:t>ции;</w:t>
      </w:r>
    </w:p>
    <w:p w:rsidR="00EB4BE2" w:rsidRPr="00457CBB" w:rsidRDefault="00EB4BE2" w:rsidP="00457CBB">
      <w:pPr>
        <w:pStyle w:val="a3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>предоставление информации на магнитных (электронных) носителях (в случаях, установленных законодательством);</w:t>
      </w:r>
    </w:p>
    <w:p w:rsidR="00EB4BE2" w:rsidRPr="00457CBB" w:rsidRDefault="00EB4BE2" w:rsidP="00457CBB">
      <w:pPr>
        <w:pStyle w:val="a3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>раскрытие информации через информационные агентства и средства массовой информации;</w:t>
      </w:r>
    </w:p>
    <w:p w:rsidR="00EB4BE2" w:rsidRPr="00457CBB" w:rsidRDefault="00EB4BE2" w:rsidP="00457CBB">
      <w:pPr>
        <w:pStyle w:val="a3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 xml:space="preserve">раскрытие информации путем ее опубликования на странице </w:t>
      </w:r>
      <w:r w:rsidR="00CE0A9E" w:rsidRPr="00457CBB">
        <w:rPr>
          <w:rFonts w:ascii="Times New Roman" w:hAnsi="Times New Roman" w:cs="Times New Roman"/>
          <w:sz w:val="28"/>
          <w:szCs w:val="28"/>
        </w:rPr>
        <w:t>Предприятия</w:t>
      </w:r>
      <w:r w:rsidRPr="00457CBB">
        <w:rPr>
          <w:rFonts w:ascii="Times New Roman" w:hAnsi="Times New Roman" w:cs="Times New Roman"/>
          <w:sz w:val="28"/>
          <w:szCs w:val="28"/>
          <w:lang w:val="kk-KZ"/>
        </w:rPr>
        <w:t>в сети интернет;</w:t>
      </w:r>
    </w:p>
    <w:p w:rsidR="00EB4BE2" w:rsidRPr="00457CBB" w:rsidRDefault="00EB4BE2" w:rsidP="00457CBB">
      <w:pPr>
        <w:pStyle w:val="a3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>информирование в ходе пресс-конференций,публичных выступлений и личных встреч с заинтересованными лицами;</w:t>
      </w:r>
    </w:p>
    <w:p w:rsidR="00EB4BE2" w:rsidRPr="00457CBB" w:rsidRDefault="00EB4BE2" w:rsidP="00457CBB">
      <w:pPr>
        <w:pStyle w:val="a3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7CBB">
        <w:rPr>
          <w:rFonts w:ascii="Times New Roman" w:hAnsi="Times New Roman" w:cs="Times New Roman"/>
          <w:sz w:val="28"/>
          <w:szCs w:val="28"/>
          <w:lang w:val="kk-KZ"/>
        </w:rPr>
        <w:t>иными способами, предусмотренными законодательством Республики Казахстан.</w:t>
      </w:r>
    </w:p>
    <w:p w:rsidR="005376BB" w:rsidRPr="004B05C6" w:rsidRDefault="005376BB" w:rsidP="005376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B4BE2" w:rsidRPr="00457CBB" w:rsidRDefault="00457CBB" w:rsidP="00457C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B4BE2" w:rsidRPr="00457CBB">
        <w:rPr>
          <w:rFonts w:ascii="Times New Roman" w:hAnsi="Times New Roman" w:cs="Times New Roman"/>
          <w:b/>
          <w:sz w:val="28"/>
          <w:szCs w:val="28"/>
        </w:rPr>
        <w:t xml:space="preserve">Раскрытие информации должностными лицами </w:t>
      </w:r>
      <w:r w:rsidR="00CE0A9E" w:rsidRPr="00457CBB">
        <w:rPr>
          <w:rFonts w:ascii="Times New Roman" w:hAnsi="Times New Roman" w:cs="Times New Roman"/>
          <w:b/>
          <w:sz w:val="28"/>
          <w:szCs w:val="28"/>
        </w:rPr>
        <w:t>Предприятия</w:t>
      </w:r>
    </w:p>
    <w:p w:rsidR="00EB4BE2" w:rsidRPr="00DF205A" w:rsidRDefault="00EB4BE2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Сбор, подготовка и раскрытие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lastRenderedPageBreak/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осуществляется должностными лицами, исполняющими функции по раскрытию информации в соответствии с внутренними документами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B4BE2" w:rsidRPr="00DF205A" w:rsidRDefault="00EB4BE2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Правом публичных выступлений по вопросам, связанным с деятельностью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обладают Председатель и члены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Руководитель Предприятия</w:t>
      </w:r>
      <w:r w:rsidR="0035604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а также по поручению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Руководителя Предприятия </w:t>
      </w:r>
      <w:r w:rsidR="0035604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уполномоченные представители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356040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56040" w:rsidRPr="00DF205A" w:rsidRDefault="00356040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либо уполномоченный им член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вправе официально комментировать решения,</w:t>
      </w:r>
      <w:r w:rsidR="002F6C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принятые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Наблюдательным советом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а также излагать точку зрения по вопросам, рассмотренным на заседаниях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76BB" w:rsidRDefault="005376BB" w:rsidP="004B05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6040" w:rsidRPr="004B05C6" w:rsidRDefault="00457CBB" w:rsidP="00457CB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356040" w:rsidRPr="00DF205A">
        <w:rPr>
          <w:rFonts w:ascii="Times New Roman" w:hAnsi="Times New Roman" w:cs="Times New Roman"/>
          <w:b/>
          <w:sz w:val="28"/>
          <w:szCs w:val="28"/>
        </w:rPr>
        <w:t>Правила раскрытия информации</w:t>
      </w:r>
    </w:p>
    <w:p w:rsidR="00356040" w:rsidRPr="00DF205A" w:rsidRDefault="00356040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Язык раскрытия инф</w:t>
      </w:r>
      <w:r w:rsidR="00D2717C" w:rsidRPr="00DF205A">
        <w:rPr>
          <w:rFonts w:ascii="Times New Roman" w:hAnsi="Times New Roman" w:cs="Times New Roman"/>
          <w:sz w:val="28"/>
          <w:szCs w:val="28"/>
          <w:lang w:val="kk-KZ"/>
        </w:rPr>
        <w:t>ормации.При раскрытии информации</w:t>
      </w:r>
      <w:r w:rsidR="008F5F7F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в соответствии с настоящ</w:t>
      </w:r>
      <w:r w:rsidR="00BB6A8A">
        <w:rPr>
          <w:rFonts w:ascii="Times New Roman" w:hAnsi="Times New Roman" w:cs="Times New Roman"/>
          <w:sz w:val="28"/>
          <w:szCs w:val="28"/>
          <w:lang w:val="kk-KZ"/>
        </w:rPr>
        <w:t>ей Политикой</w:t>
      </w:r>
      <w:r w:rsidR="008F5F7F" w:rsidRPr="00DF205A">
        <w:rPr>
          <w:rFonts w:ascii="Times New Roman" w:hAnsi="Times New Roman" w:cs="Times New Roman"/>
          <w:sz w:val="28"/>
          <w:szCs w:val="28"/>
          <w:lang w:val="kk-KZ"/>
        </w:rPr>
        <w:t>раскрывает информацию на государственном и</w:t>
      </w:r>
      <w:r w:rsidR="00BB6A8A">
        <w:rPr>
          <w:rFonts w:ascii="Times New Roman" w:hAnsi="Times New Roman" w:cs="Times New Roman"/>
          <w:sz w:val="28"/>
          <w:szCs w:val="28"/>
          <w:lang w:val="kk-KZ"/>
        </w:rPr>
        <w:t>/или</w:t>
      </w:r>
      <w:r w:rsidR="008F5F7F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русском языках во всех случаях, когда это допустимо действующим законодательством и не противоречит существу раскрытия информации в конкретном случае (интервью, публичные высказывания, в условиях не</w:t>
      </w:r>
      <w:r w:rsidR="00BB6A8A">
        <w:rPr>
          <w:rFonts w:ascii="Times New Roman" w:hAnsi="Times New Roman" w:cs="Times New Roman"/>
          <w:sz w:val="28"/>
          <w:szCs w:val="28"/>
          <w:lang w:val="kk-KZ"/>
        </w:rPr>
        <w:t xml:space="preserve"> допускающих синхронный перевод</w:t>
      </w:r>
      <w:r w:rsidR="008F5F7F" w:rsidRPr="00DF205A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8F5F7F" w:rsidRPr="00DF205A" w:rsidRDefault="008F5F7F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Пр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едприятие пр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ит</w:t>
      </w:r>
      <w:r w:rsidR="00745BF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пресс-конференци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телефонны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конференци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брифинг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и встреч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участ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 xml:space="preserve">вует 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в деятельности международных организаций.</w:t>
      </w:r>
    </w:p>
    <w:p w:rsidR="00E50032" w:rsidRPr="00DF205A" w:rsidRDefault="00CE0A9E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через пресс-служб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у распространяет официальные ком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ментарии в СМИ о деятельности и перспективах развития </w:t>
      </w:r>
      <w:r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отвечает</w:t>
      </w:r>
      <w:r w:rsidR="00361F33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на запросы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представителей СМИ, организует интервью, брифинги и пресс-конференции с участием уполномоченных должностных лиц </w:t>
      </w:r>
      <w:r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0032" w:rsidRPr="00DF205A" w:rsidRDefault="00CE0A9E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проводит встречи с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участник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ом (представителями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участник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а), потенциальными инвесторами, тематические круглые столы с аналитиками и иными заинтересованными лицами, в том числе </w:t>
      </w:r>
      <w:proofErr w:type="gramStart"/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пресс-туры</w:t>
      </w:r>
      <w:proofErr w:type="gramEnd"/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F6C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Пресс-туры с участием 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>Руководителя Предприятия</w:t>
      </w:r>
      <w:r w:rsidR="00503B48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стремится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проводить не менее 2 раз в год.</w:t>
      </w:r>
    </w:p>
    <w:p w:rsidR="007D08A0" w:rsidRPr="00DF205A" w:rsidRDefault="00CE0A9E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участвует в работе республиканск</w:t>
      </w:r>
      <w:r w:rsidR="0042323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х и международных конференций, выставок, в деятельности международных организаций.</w:t>
      </w:r>
    </w:p>
    <w:p w:rsidR="00E50032" w:rsidRPr="00DF205A" w:rsidRDefault="00E50032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Представители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участвующие в мероприятиях, предусматривающих раскрытие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а также тематика раскрываемой информации определяются по согласованию со структурными подразделениями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, уполномоченными осуществлят</w:t>
      </w:r>
      <w:r w:rsidR="008F0CB6" w:rsidRPr="00DF205A">
        <w:rPr>
          <w:rFonts w:ascii="Times New Roman" w:hAnsi="Times New Roman" w:cs="Times New Roman"/>
          <w:sz w:val="28"/>
          <w:szCs w:val="28"/>
          <w:lang w:val="kk-KZ"/>
        </w:rPr>
        <w:t>ь взаимодействие. У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полномоченные представители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423233">
        <w:rPr>
          <w:rFonts w:ascii="Times New Roman" w:hAnsi="Times New Roman" w:cs="Times New Roman"/>
          <w:sz w:val="28"/>
          <w:szCs w:val="28"/>
          <w:lang w:val="kk-KZ"/>
        </w:rPr>
        <w:t>(из числа сотрудников)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участвующие в мероприятиях, предусматривающих раскрытие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, несут ответственность за публичное раскрытие информации (выступления, коммент арии, интервью, публикации и т.д.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), негативно отразившееся на репутации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76BB" w:rsidRDefault="005376BB" w:rsidP="004B05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676F" w:rsidRDefault="0092676F" w:rsidP="004B05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5376BB" w:rsidRPr="00DF205A" w:rsidRDefault="00457CBB" w:rsidP="00457CBB">
      <w:pPr>
        <w:pStyle w:val="a3"/>
        <w:widowControl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="005376BB" w:rsidRPr="00DF205A">
        <w:rPr>
          <w:rFonts w:ascii="Times New Roman" w:hAnsi="Times New Roman" w:cs="Times New Roman"/>
          <w:b/>
          <w:sz w:val="28"/>
          <w:szCs w:val="28"/>
        </w:rPr>
        <w:t xml:space="preserve">Обеспечение доступа </w:t>
      </w:r>
      <w:r w:rsidR="00FB2022" w:rsidRPr="00DF205A">
        <w:rPr>
          <w:rFonts w:ascii="Times New Roman" w:hAnsi="Times New Roman" w:cs="Times New Roman"/>
          <w:b/>
          <w:sz w:val="28"/>
          <w:szCs w:val="28"/>
        </w:rPr>
        <w:t>участник</w:t>
      </w:r>
      <w:r w:rsidR="0083784A">
        <w:rPr>
          <w:rFonts w:ascii="Times New Roman" w:hAnsi="Times New Roman" w:cs="Times New Roman"/>
          <w:b/>
          <w:sz w:val="28"/>
          <w:szCs w:val="28"/>
        </w:rPr>
        <w:t>у</w:t>
      </w:r>
      <w:r w:rsidR="005376BB" w:rsidRPr="00DF205A">
        <w:rPr>
          <w:rFonts w:ascii="Times New Roman" w:hAnsi="Times New Roman" w:cs="Times New Roman"/>
          <w:b/>
          <w:sz w:val="28"/>
          <w:szCs w:val="28"/>
        </w:rPr>
        <w:t xml:space="preserve"> и ины</w:t>
      </w:r>
      <w:r w:rsidR="0083784A">
        <w:rPr>
          <w:rFonts w:ascii="Times New Roman" w:hAnsi="Times New Roman" w:cs="Times New Roman"/>
          <w:b/>
          <w:sz w:val="28"/>
          <w:szCs w:val="28"/>
        </w:rPr>
        <w:t>м</w:t>
      </w:r>
      <w:r w:rsidR="005376BB" w:rsidRPr="00DF205A">
        <w:rPr>
          <w:rFonts w:ascii="Times New Roman" w:hAnsi="Times New Roman" w:cs="Times New Roman"/>
          <w:b/>
          <w:sz w:val="28"/>
          <w:szCs w:val="28"/>
        </w:rPr>
        <w:t xml:space="preserve"> заинтересованны</w:t>
      </w:r>
      <w:r w:rsidR="0083784A">
        <w:rPr>
          <w:rFonts w:ascii="Times New Roman" w:hAnsi="Times New Roman" w:cs="Times New Roman"/>
          <w:b/>
          <w:sz w:val="28"/>
          <w:szCs w:val="28"/>
        </w:rPr>
        <w:t>м</w:t>
      </w:r>
      <w:r w:rsidR="005376BB" w:rsidRPr="00DF205A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3784A">
        <w:rPr>
          <w:rFonts w:ascii="Times New Roman" w:hAnsi="Times New Roman" w:cs="Times New Roman"/>
          <w:b/>
          <w:sz w:val="28"/>
          <w:szCs w:val="28"/>
        </w:rPr>
        <w:t>ам</w:t>
      </w:r>
      <w:r w:rsidR="005376BB" w:rsidRPr="00DF205A">
        <w:rPr>
          <w:rFonts w:ascii="Times New Roman" w:hAnsi="Times New Roman" w:cs="Times New Roman"/>
          <w:b/>
          <w:sz w:val="28"/>
          <w:szCs w:val="28"/>
        </w:rPr>
        <w:t xml:space="preserve"> к документам и сведениям о деятельности </w:t>
      </w:r>
      <w:r w:rsidR="00CE0A9E" w:rsidRPr="00CE0A9E">
        <w:rPr>
          <w:rFonts w:ascii="Times New Roman" w:hAnsi="Times New Roman" w:cs="Times New Roman"/>
          <w:b/>
          <w:sz w:val="28"/>
          <w:szCs w:val="28"/>
        </w:rPr>
        <w:t>Предприятия</w:t>
      </w:r>
    </w:p>
    <w:p w:rsidR="005376BB" w:rsidRPr="00DF205A" w:rsidRDefault="00CE0A9E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обеспечивает доступ к информации, которую </w:t>
      </w:r>
      <w:r w:rsidRPr="00DF205A">
        <w:rPr>
          <w:rFonts w:ascii="Times New Roman" w:hAnsi="Times New Roman" w:cs="Times New Roman"/>
          <w:sz w:val="28"/>
          <w:szCs w:val="28"/>
        </w:rPr>
        <w:t>Предприятие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обязано хранить и предоставлять ауционеру, инвесторам и иным заинтересованным лицам в соответствии с законодательством и нормативно-правовыми актами Республики Казахстан.</w:t>
      </w:r>
    </w:p>
    <w:p w:rsidR="005376BB" w:rsidRPr="00DF205A" w:rsidRDefault="00CE0A9E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proofErr w:type="gramStart"/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>предоставляет документы</w:t>
      </w:r>
      <w:proofErr w:type="gramEnd"/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для ознакомления, по предъявлении соответствующего требования, составлен</w:t>
      </w:r>
      <w:r w:rsidR="00BB6A8A">
        <w:rPr>
          <w:rFonts w:ascii="Times New Roman" w:hAnsi="Times New Roman" w:cs="Times New Roman"/>
          <w:sz w:val="28"/>
          <w:szCs w:val="28"/>
          <w:lang w:val="kk-KZ"/>
        </w:rPr>
        <w:t xml:space="preserve">ного в письменной форме на имя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Руководителя Предприятия.</w:t>
      </w:r>
    </w:p>
    <w:p w:rsidR="005376BB" w:rsidRPr="00DF205A" w:rsidRDefault="005376BB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Информация о</w:t>
      </w:r>
      <w:r w:rsidR="00CE0A9E" w:rsidRPr="00DF205A">
        <w:rPr>
          <w:rFonts w:ascii="Times New Roman" w:hAnsi="Times New Roman" w:cs="Times New Roman"/>
          <w:sz w:val="28"/>
          <w:szCs w:val="28"/>
        </w:rPr>
        <w:t xml:space="preserve">Предприятии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и его деятельности предоставляется заинтересованным лицам, не являющимся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участник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ом и представителями СМИ, на основании их письменных запросов, если такая информация не относится к сведениям, содержащим государственную, к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>оммерческую или иную охраняемую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законом тайну.</w:t>
      </w:r>
    </w:p>
    <w:p w:rsidR="00100DA6" w:rsidRDefault="00100DA6" w:rsidP="005376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0DA6" w:rsidRPr="00457CBB" w:rsidRDefault="00457CBB" w:rsidP="00457C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100DA6" w:rsidRPr="00457CBB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100DA6" w:rsidRPr="00DF205A" w:rsidRDefault="00FB2022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Наблюдательный </w:t>
      </w:r>
      <w:r w:rsidR="007A7DC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овет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утверждает </w:t>
      </w:r>
      <w:r w:rsidR="00BB6A8A">
        <w:rPr>
          <w:rFonts w:ascii="Times New Roman" w:hAnsi="Times New Roman" w:cs="Times New Roman"/>
          <w:sz w:val="28"/>
          <w:szCs w:val="28"/>
          <w:lang w:val="kk-KZ"/>
        </w:rPr>
        <w:t>настоящую П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олитику, а также определяет порядок раскрытия информации и защиты информации, составляющей служебную, коммерческую или иную охраняемую законодательством тайну.</w:t>
      </w:r>
    </w:p>
    <w:p w:rsidR="00D30D4D" w:rsidRPr="00DF205A" w:rsidRDefault="00CE0A9E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Предприятия 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осуществляет раскрытие и защиту информации о деятельности </w:t>
      </w:r>
      <w:r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 требованиями законодательства и документами </w:t>
      </w:r>
      <w:r w:rsidRPr="00DF205A">
        <w:rPr>
          <w:rFonts w:ascii="Times New Roman" w:hAnsi="Times New Roman" w:cs="Times New Roman"/>
          <w:sz w:val="28"/>
          <w:szCs w:val="28"/>
        </w:rPr>
        <w:t>Предприятия.</w:t>
      </w:r>
    </w:p>
    <w:p w:rsidR="00D30D4D" w:rsidRPr="00DF205A" w:rsidRDefault="00C63B61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екретарь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Наблюдательного </w:t>
      </w:r>
      <w:r w:rsidR="00BB6A8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овета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в установленном порядке обеспечивает своевременное предоставление информации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Наблюдательному </w:t>
      </w:r>
      <w:r w:rsidR="00BB6A8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овету.</w:t>
      </w:r>
    </w:p>
    <w:p w:rsidR="00D30D4D" w:rsidRPr="00DF205A" w:rsidRDefault="00D30D4D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Ответственность за полноту и достоверность раскрываемой информации</w:t>
      </w:r>
      <w:r w:rsidR="00C63B61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r w:rsidR="00EE5F3E" w:rsidRPr="00DF205A">
        <w:rPr>
          <w:rFonts w:ascii="Times New Roman" w:hAnsi="Times New Roman" w:cs="Times New Roman"/>
          <w:sz w:val="28"/>
          <w:szCs w:val="28"/>
        </w:rPr>
        <w:t xml:space="preserve">Предприятии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и его деятельности несет </w:t>
      </w:r>
      <w:r w:rsidR="00EE5F3E" w:rsidRPr="00DF205A">
        <w:rPr>
          <w:rFonts w:ascii="Times New Roman" w:hAnsi="Times New Roman" w:cs="Times New Roman"/>
          <w:sz w:val="28"/>
          <w:szCs w:val="28"/>
          <w:lang w:val="kk-KZ"/>
        </w:rPr>
        <w:t>Руководство 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30D4D" w:rsidRDefault="00DF205A" w:rsidP="00457CBB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Руково</w:t>
      </w:r>
      <w:r w:rsidR="00EE5F3E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дство Предприятия 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обеспечивает процедуры согласования и сроков раскрытия информации, функциональность и сохранность информационных ресурсов, а также обеспечивает до</w:t>
      </w:r>
      <w:r w:rsidR="00F611C8" w:rsidRPr="00DF205A">
        <w:rPr>
          <w:rFonts w:ascii="Times New Roman" w:hAnsi="Times New Roman" w:cs="Times New Roman"/>
          <w:sz w:val="28"/>
          <w:szCs w:val="28"/>
          <w:lang w:val="kk-KZ"/>
        </w:rPr>
        <w:t>стижение целей настояще</w:t>
      </w:r>
      <w:r w:rsidR="00BB6A8A">
        <w:rPr>
          <w:rFonts w:ascii="Times New Roman" w:hAnsi="Times New Roman" w:cs="Times New Roman"/>
          <w:sz w:val="28"/>
          <w:szCs w:val="28"/>
          <w:lang w:val="kk-KZ"/>
        </w:rPr>
        <w:t>й Политики</w:t>
      </w:r>
      <w:r w:rsidR="00F611C8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B05C6" w:rsidRPr="004B05C6" w:rsidRDefault="004B05C6" w:rsidP="004B05C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11C8" w:rsidRPr="004B05C6" w:rsidRDefault="00F611C8" w:rsidP="00100D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B05C6">
        <w:rPr>
          <w:rFonts w:ascii="Times New Roman" w:hAnsi="Times New Roman" w:cs="Times New Roman"/>
          <w:sz w:val="28"/>
          <w:szCs w:val="28"/>
          <w:lang w:val="kk-KZ"/>
        </w:rPr>
        <w:t>__</w:t>
      </w:r>
      <w:r w:rsidR="004B05C6">
        <w:rPr>
          <w:rFonts w:ascii="Times New Roman" w:hAnsi="Times New Roman" w:cs="Times New Roman"/>
          <w:sz w:val="28"/>
          <w:szCs w:val="28"/>
          <w:lang w:val="kk-KZ"/>
        </w:rPr>
        <w:t>_____________________________</w:t>
      </w:r>
    </w:p>
    <w:sectPr w:rsidR="00F611C8" w:rsidRPr="004B05C6" w:rsidSect="004B05C6">
      <w:head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960" w:rsidRDefault="00910960" w:rsidP="004B05C6">
      <w:pPr>
        <w:spacing w:after="0" w:line="240" w:lineRule="auto"/>
      </w:pPr>
      <w:r>
        <w:separator/>
      </w:r>
    </w:p>
  </w:endnote>
  <w:endnote w:type="continuationSeparator" w:id="0">
    <w:p w:rsidR="00910960" w:rsidRDefault="00910960" w:rsidP="004B0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960" w:rsidRDefault="00910960" w:rsidP="004B05C6">
      <w:pPr>
        <w:spacing w:after="0" w:line="240" w:lineRule="auto"/>
      </w:pPr>
      <w:r>
        <w:separator/>
      </w:r>
    </w:p>
  </w:footnote>
  <w:footnote w:type="continuationSeparator" w:id="0">
    <w:p w:rsidR="00910960" w:rsidRDefault="00910960" w:rsidP="004B0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938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B05C6" w:rsidRPr="004B05C6" w:rsidRDefault="00547509" w:rsidP="004B05C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B05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B05C6" w:rsidRPr="004B05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05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0AA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B05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35007"/>
    <w:multiLevelType w:val="hybridMultilevel"/>
    <w:tmpl w:val="BAEA33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BD2989"/>
    <w:multiLevelType w:val="hybridMultilevel"/>
    <w:tmpl w:val="4BEE7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5D25536"/>
    <w:multiLevelType w:val="hybridMultilevel"/>
    <w:tmpl w:val="3F503E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D728DB9A">
      <w:numFmt w:val="bullet"/>
      <w:lvlText w:val="-"/>
      <w:lvlJc w:val="left"/>
      <w:pPr>
        <w:ind w:left="2674" w:hanging="885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C3D6C99"/>
    <w:multiLevelType w:val="hybridMultilevel"/>
    <w:tmpl w:val="DE72563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0C602D"/>
    <w:multiLevelType w:val="hybridMultilevel"/>
    <w:tmpl w:val="B20ADF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65878"/>
    <w:multiLevelType w:val="hybridMultilevel"/>
    <w:tmpl w:val="9E7EE4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F6C0B10"/>
    <w:multiLevelType w:val="multilevel"/>
    <w:tmpl w:val="3138A2BE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65193E82"/>
    <w:multiLevelType w:val="hybridMultilevel"/>
    <w:tmpl w:val="6ACED5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73E7FA6"/>
    <w:multiLevelType w:val="hybridMultilevel"/>
    <w:tmpl w:val="1D96431E"/>
    <w:lvl w:ilvl="0" w:tplc="0CB82BA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E1D143B"/>
    <w:multiLevelType w:val="hybridMultilevel"/>
    <w:tmpl w:val="84DC963C"/>
    <w:lvl w:ilvl="0" w:tplc="2DDCB7B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4926377"/>
    <w:multiLevelType w:val="multilevel"/>
    <w:tmpl w:val="0FF0BE08"/>
    <w:lvl w:ilvl="0">
      <w:start w:val="1"/>
      <w:numFmt w:val="decimal"/>
      <w:suff w:val="space"/>
      <w:lvlText w:val="%1."/>
      <w:lvlJc w:val="left"/>
      <w:pPr>
        <w:ind w:left="1290" w:hanging="129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998" w:hanging="1290"/>
      </w:p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7E957D8B"/>
    <w:multiLevelType w:val="hybridMultilevel"/>
    <w:tmpl w:val="2CE6E4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8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4"/>
  </w:num>
  <w:num w:numId="10">
    <w:abstractNumId w:val="3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413E"/>
    <w:rsid w:val="00100DA6"/>
    <w:rsid w:val="0012246B"/>
    <w:rsid w:val="001345D5"/>
    <w:rsid w:val="00172261"/>
    <w:rsid w:val="001D0163"/>
    <w:rsid w:val="001D52CD"/>
    <w:rsid w:val="00220639"/>
    <w:rsid w:val="00226847"/>
    <w:rsid w:val="00264FC2"/>
    <w:rsid w:val="002A49B3"/>
    <w:rsid w:val="002C0A75"/>
    <w:rsid w:val="002E0482"/>
    <w:rsid w:val="002F6CA6"/>
    <w:rsid w:val="00356040"/>
    <w:rsid w:val="003573AB"/>
    <w:rsid w:val="00361F33"/>
    <w:rsid w:val="00371106"/>
    <w:rsid w:val="003B5844"/>
    <w:rsid w:val="003C607C"/>
    <w:rsid w:val="00423233"/>
    <w:rsid w:val="00457CBB"/>
    <w:rsid w:val="00472385"/>
    <w:rsid w:val="004B05C6"/>
    <w:rsid w:val="00503B48"/>
    <w:rsid w:val="005376BB"/>
    <w:rsid w:val="00547509"/>
    <w:rsid w:val="005C23A3"/>
    <w:rsid w:val="005E5BD0"/>
    <w:rsid w:val="00615C95"/>
    <w:rsid w:val="006D5384"/>
    <w:rsid w:val="006E264F"/>
    <w:rsid w:val="006E74AB"/>
    <w:rsid w:val="00745BFD"/>
    <w:rsid w:val="00762248"/>
    <w:rsid w:val="00765DE2"/>
    <w:rsid w:val="0076742C"/>
    <w:rsid w:val="007A7DCF"/>
    <w:rsid w:val="007B413E"/>
    <w:rsid w:val="007D08A0"/>
    <w:rsid w:val="008115A4"/>
    <w:rsid w:val="0083784A"/>
    <w:rsid w:val="008543DB"/>
    <w:rsid w:val="00855D0D"/>
    <w:rsid w:val="00872FE9"/>
    <w:rsid w:val="008B2E34"/>
    <w:rsid w:val="008D6B7A"/>
    <w:rsid w:val="008F0CB6"/>
    <w:rsid w:val="008F2455"/>
    <w:rsid w:val="008F5F7F"/>
    <w:rsid w:val="00910960"/>
    <w:rsid w:val="0092676F"/>
    <w:rsid w:val="00946C55"/>
    <w:rsid w:val="009C4808"/>
    <w:rsid w:val="00A1225B"/>
    <w:rsid w:val="00AA1754"/>
    <w:rsid w:val="00AC58A7"/>
    <w:rsid w:val="00AD2927"/>
    <w:rsid w:val="00AF4DA8"/>
    <w:rsid w:val="00B02601"/>
    <w:rsid w:val="00B2022A"/>
    <w:rsid w:val="00B371BC"/>
    <w:rsid w:val="00B44F14"/>
    <w:rsid w:val="00BB6A8A"/>
    <w:rsid w:val="00BD1777"/>
    <w:rsid w:val="00BD3C90"/>
    <w:rsid w:val="00C223CA"/>
    <w:rsid w:val="00C63B61"/>
    <w:rsid w:val="00CD664E"/>
    <w:rsid w:val="00CE0A9E"/>
    <w:rsid w:val="00CE4624"/>
    <w:rsid w:val="00CF5945"/>
    <w:rsid w:val="00D21219"/>
    <w:rsid w:val="00D2717C"/>
    <w:rsid w:val="00D30D4D"/>
    <w:rsid w:val="00DC44BA"/>
    <w:rsid w:val="00DF205A"/>
    <w:rsid w:val="00E2265C"/>
    <w:rsid w:val="00E44133"/>
    <w:rsid w:val="00E50032"/>
    <w:rsid w:val="00EA6E59"/>
    <w:rsid w:val="00EA7D95"/>
    <w:rsid w:val="00EB4BE2"/>
    <w:rsid w:val="00EE5F3E"/>
    <w:rsid w:val="00F20347"/>
    <w:rsid w:val="00F238B3"/>
    <w:rsid w:val="00F611C8"/>
    <w:rsid w:val="00F67FF3"/>
    <w:rsid w:val="00FB2022"/>
    <w:rsid w:val="00FB34F6"/>
    <w:rsid w:val="00FE0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0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B0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05C6"/>
  </w:style>
  <w:style w:type="paragraph" w:styleId="a6">
    <w:name w:val="footer"/>
    <w:basedOn w:val="a"/>
    <w:link w:val="a7"/>
    <w:uiPriority w:val="99"/>
    <w:semiHidden/>
    <w:unhideWhenUsed/>
    <w:rsid w:val="004B0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B05C6"/>
  </w:style>
  <w:style w:type="paragraph" w:styleId="a8">
    <w:name w:val="Body Text"/>
    <w:basedOn w:val="a"/>
    <w:link w:val="a9"/>
    <w:uiPriority w:val="1"/>
    <w:qFormat/>
    <w:rsid w:val="007A7D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7A7DCF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22</cp:revision>
  <dcterms:created xsi:type="dcterms:W3CDTF">2018-06-01T07:45:00Z</dcterms:created>
  <dcterms:modified xsi:type="dcterms:W3CDTF">2018-11-01T06:53:00Z</dcterms:modified>
</cp:coreProperties>
</file>